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68" w:rsidRPr="00446E68" w:rsidRDefault="00446E68" w:rsidP="00446E68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446E68">
        <w:rPr>
          <w:rFonts w:asciiTheme="minorEastAsia" w:hAnsiTheme="minorEastAsia" w:hint="eastAsia"/>
          <w:b/>
          <w:sz w:val="30"/>
          <w:szCs w:val="30"/>
        </w:rPr>
        <w:t>药物临床试验立项申请资料递交须知</w:t>
      </w:r>
    </w:p>
    <w:p w:rsidR="00047DCA" w:rsidRPr="00047DCA" w:rsidRDefault="00047DCA" w:rsidP="00047DCA">
      <w:pPr>
        <w:spacing w:line="360" w:lineRule="auto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 w:rsidRPr="00047DCA">
        <w:rPr>
          <w:rFonts w:asciiTheme="minorEastAsia" w:hAnsiTheme="minorEastAsia" w:hint="eastAsia"/>
          <w:b/>
          <w:color w:val="FF0000"/>
          <w:sz w:val="24"/>
          <w:szCs w:val="24"/>
        </w:rPr>
        <w:t>(请仔细阅读，从标签、格式到内容严格按照条款和附图执行，以求资料整齐划一，便于管理。如不达要求，机构办</w:t>
      </w:r>
      <w:r w:rsidR="00AA1742" w:rsidRPr="0007585D">
        <w:rPr>
          <w:rFonts w:asciiTheme="minorEastAsia" w:hAnsiTheme="minorEastAsia" w:hint="eastAsia"/>
          <w:b/>
          <w:color w:val="FF0000"/>
          <w:sz w:val="24"/>
          <w:szCs w:val="24"/>
        </w:rPr>
        <w:t>公室</w:t>
      </w:r>
      <w:r w:rsidRPr="00047DCA">
        <w:rPr>
          <w:rFonts w:asciiTheme="minorEastAsia" w:hAnsiTheme="minorEastAsia" w:hint="eastAsia"/>
          <w:b/>
          <w:color w:val="FF0000"/>
          <w:sz w:val="24"/>
          <w:szCs w:val="24"/>
        </w:rPr>
        <w:t>将不予受理，特告)</w:t>
      </w:r>
    </w:p>
    <w:p w:rsidR="001A3D0F" w:rsidRPr="00BA3E89" w:rsidRDefault="001A3D0F" w:rsidP="001A3D0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一、文件夹要求</w:t>
      </w:r>
    </w:p>
    <w:p w:rsidR="001A3D0F" w:rsidRPr="00895C2B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1.使用黑色双孔快</w:t>
      </w:r>
      <w:proofErr w:type="gramStart"/>
      <w:r w:rsidRPr="00895C2B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Pr="00895C2B">
        <w:rPr>
          <w:rFonts w:asciiTheme="minorEastAsia" w:hAnsiTheme="minorEastAsia" w:hint="eastAsia"/>
          <w:sz w:val="24"/>
          <w:szCs w:val="24"/>
        </w:rPr>
        <w:t>夹（见附图1</w:t>
      </w:r>
      <w:r w:rsidR="00CC2E12">
        <w:rPr>
          <w:rFonts w:asciiTheme="minorEastAsia" w:hAnsiTheme="minorEastAsia" w:hint="eastAsia"/>
          <w:sz w:val="24"/>
          <w:szCs w:val="24"/>
        </w:rPr>
        <w:t xml:space="preserve"> </w:t>
      </w:r>
      <w:r w:rsidR="00CC2E12" w:rsidRPr="00CC2E12">
        <w:rPr>
          <w:rFonts w:ascii="Times New Roman" w:hAnsi="Times New Roman" w:cs="Times New Roman"/>
          <w:sz w:val="24"/>
          <w:szCs w:val="24"/>
        </w:rPr>
        <w:t>A</w:t>
      </w:r>
      <w:r w:rsidRPr="00895C2B">
        <w:rPr>
          <w:rFonts w:asciiTheme="minorEastAsia" w:hAnsiTheme="minorEastAsia" w:hint="eastAsia"/>
          <w:sz w:val="24"/>
          <w:szCs w:val="24"/>
        </w:rPr>
        <w:t>）</w:t>
      </w:r>
      <w:r w:rsidR="0052262C">
        <w:rPr>
          <w:rFonts w:asciiTheme="minorEastAsia" w:hAnsiTheme="minorEastAsia" w:hint="eastAsia"/>
          <w:sz w:val="24"/>
          <w:szCs w:val="24"/>
        </w:rPr>
        <w:t>,资料过多可分夹</w:t>
      </w:r>
      <w:r w:rsidRPr="00895C2B">
        <w:rPr>
          <w:rFonts w:asciiTheme="minorEastAsia" w:hAnsiTheme="minorEastAsia" w:hint="eastAsia"/>
          <w:sz w:val="24"/>
          <w:szCs w:val="24"/>
        </w:rPr>
        <w:t>；</w:t>
      </w:r>
    </w:p>
    <w:p w:rsidR="001A3D0F" w:rsidRPr="00895C2B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2.</w:t>
      </w:r>
      <w:proofErr w:type="gramStart"/>
      <w:r w:rsidRPr="00895C2B">
        <w:rPr>
          <w:rFonts w:asciiTheme="minorEastAsia" w:hAnsiTheme="minorEastAsia" w:hint="eastAsia"/>
          <w:sz w:val="24"/>
          <w:szCs w:val="24"/>
        </w:rPr>
        <w:t>侧签要求</w:t>
      </w:r>
      <w:proofErr w:type="gramEnd"/>
      <w:r w:rsidRPr="00895C2B">
        <w:rPr>
          <w:rFonts w:asciiTheme="minorEastAsia" w:hAnsiTheme="minorEastAsia" w:hint="eastAsia"/>
          <w:sz w:val="24"/>
          <w:szCs w:val="24"/>
        </w:rPr>
        <w:t>标示项目名称、专业、主要研究者、申办者、CRO等信息（见附图2，字号可根据实际情况调整）；</w:t>
      </w:r>
    </w:p>
    <w:p w:rsidR="001A3D0F" w:rsidRPr="00895C2B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3.不同内容的资料使用带标号的硬质分页</w:t>
      </w:r>
      <w:r w:rsidR="0069044E">
        <w:rPr>
          <w:rFonts w:asciiTheme="minorEastAsia" w:hAnsiTheme="minorEastAsia" w:hint="eastAsia"/>
          <w:sz w:val="24"/>
          <w:szCs w:val="24"/>
        </w:rPr>
        <w:t>纸</w:t>
      </w:r>
      <w:r w:rsidRPr="00895C2B">
        <w:rPr>
          <w:rFonts w:asciiTheme="minorEastAsia" w:hAnsiTheme="minorEastAsia" w:hint="eastAsia"/>
          <w:sz w:val="24"/>
          <w:szCs w:val="24"/>
        </w:rPr>
        <w:t>进行隔离（见附图</w:t>
      </w:r>
      <w:r w:rsidR="00A01F7E">
        <w:rPr>
          <w:rFonts w:asciiTheme="minorEastAsia" w:hAnsiTheme="minorEastAsia" w:hint="eastAsia"/>
          <w:sz w:val="24"/>
          <w:szCs w:val="24"/>
        </w:rPr>
        <w:t>1</w:t>
      </w:r>
      <w:r w:rsidR="00CC2E12" w:rsidRPr="00CC2E12">
        <w:rPr>
          <w:rFonts w:ascii="Times New Roman" w:hAnsi="Times New Roman" w:cs="Times New Roman"/>
          <w:sz w:val="24"/>
          <w:szCs w:val="24"/>
        </w:rPr>
        <w:t>B</w:t>
      </w:r>
      <w:r w:rsidRPr="00895C2B">
        <w:rPr>
          <w:rFonts w:asciiTheme="minorEastAsia" w:hAnsiTheme="minorEastAsia" w:hint="eastAsia"/>
          <w:sz w:val="24"/>
          <w:szCs w:val="24"/>
        </w:rPr>
        <w:t>）。</w:t>
      </w:r>
    </w:p>
    <w:p w:rsidR="001A3D0F" w:rsidRPr="00BA3E89" w:rsidRDefault="001A3D0F" w:rsidP="001A3D0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二、申请资料递交</w:t>
      </w:r>
    </w:p>
    <w:p w:rsidR="001A3D0F" w:rsidRPr="00895C2B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1.立项申请前，由申办者/CRO向机构办公室提交</w:t>
      </w:r>
      <w:r w:rsidRPr="00895C2B">
        <w:rPr>
          <w:rFonts w:hAnsi="宋体" w:hint="eastAsia"/>
          <w:sz w:val="24"/>
          <w:szCs w:val="24"/>
        </w:rPr>
        <w:t>《药物临床试验初审表》</w:t>
      </w:r>
      <w:r w:rsidR="00375AA9">
        <w:rPr>
          <w:rFonts w:hAnsi="宋体" w:hint="eastAsia"/>
          <w:sz w:val="24"/>
          <w:szCs w:val="24"/>
        </w:rPr>
        <w:t>（电子版）</w:t>
      </w:r>
      <w:r w:rsidRPr="00895C2B">
        <w:rPr>
          <w:rFonts w:hAnsi="宋体" w:hint="eastAsia"/>
          <w:sz w:val="24"/>
          <w:szCs w:val="24"/>
        </w:rPr>
        <w:t>；</w:t>
      </w:r>
    </w:p>
    <w:p w:rsidR="001A3D0F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2.初审通过后，立项申请资料</w:t>
      </w:r>
      <w:r w:rsidR="00D97708">
        <w:rPr>
          <w:rFonts w:asciiTheme="minorEastAsia" w:hAnsiTheme="minorEastAsia" w:hint="eastAsia"/>
          <w:sz w:val="24"/>
          <w:szCs w:val="24"/>
        </w:rPr>
        <w:t>(纸质版</w:t>
      </w:r>
      <w:r w:rsidR="00043E79">
        <w:rPr>
          <w:rFonts w:asciiTheme="minorEastAsia" w:hAnsiTheme="minorEastAsia" w:hint="eastAsia"/>
          <w:sz w:val="24"/>
          <w:szCs w:val="24"/>
        </w:rPr>
        <w:t>1套</w:t>
      </w:r>
      <w:r w:rsidR="00D97708">
        <w:rPr>
          <w:rFonts w:asciiTheme="minorEastAsia" w:hAnsiTheme="minorEastAsia" w:hint="eastAsia"/>
          <w:sz w:val="24"/>
          <w:szCs w:val="24"/>
        </w:rPr>
        <w:t>)</w:t>
      </w:r>
      <w:r w:rsidR="00A01F7E">
        <w:rPr>
          <w:rFonts w:asciiTheme="minorEastAsia" w:hAnsiTheme="minorEastAsia" w:hint="eastAsia"/>
          <w:sz w:val="24"/>
          <w:szCs w:val="24"/>
        </w:rPr>
        <w:t>由</w:t>
      </w:r>
      <w:r w:rsidRPr="00895C2B">
        <w:rPr>
          <w:rFonts w:asciiTheme="minorEastAsia" w:hAnsiTheme="minorEastAsia" w:hint="eastAsia"/>
          <w:sz w:val="24"/>
          <w:szCs w:val="24"/>
        </w:rPr>
        <w:t>主要研究者</w:t>
      </w:r>
      <w:r w:rsidR="00043E79">
        <w:rPr>
          <w:rFonts w:asciiTheme="minorEastAsia" w:hAnsiTheme="minorEastAsia" w:hint="eastAsia"/>
          <w:sz w:val="24"/>
          <w:szCs w:val="24"/>
        </w:rPr>
        <w:t>（PI）</w:t>
      </w:r>
      <w:r w:rsidRPr="00895C2B">
        <w:rPr>
          <w:rFonts w:asciiTheme="minorEastAsia" w:hAnsiTheme="minorEastAsia" w:hint="eastAsia"/>
          <w:sz w:val="24"/>
          <w:szCs w:val="24"/>
        </w:rPr>
        <w:t>签署后递交给机构办公室</w:t>
      </w:r>
      <w:r w:rsidR="00D97708" w:rsidRPr="00A415CE">
        <w:rPr>
          <w:rFonts w:asciiTheme="minorEastAsia" w:hAnsiTheme="minorEastAsia" w:hint="eastAsia"/>
          <w:b/>
          <w:color w:val="FF0000"/>
          <w:sz w:val="24"/>
          <w:szCs w:val="24"/>
        </w:rPr>
        <w:t>并提交</w:t>
      </w:r>
      <w:r w:rsidR="00D97708">
        <w:rPr>
          <w:rFonts w:asciiTheme="minorEastAsia" w:hAnsiTheme="minorEastAsia" w:hint="eastAsia"/>
          <w:sz w:val="24"/>
          <w:szCs w:val="24"/>
        </w:rPr>
        <w:t>《药物临床试验申请表》</w:t>
      </w:r>
      <w:r w:rsidR="00D97708" w:rsidRPr="00A415CE">
        <w:rPr>
          <w:rFonts w:asciiTheme="minorEastAsia" w:hAnsiTheme="minorEastAsia" w:hint="eastAsia"/>
          <w:b/>
          <w:color w:val="FF0000"/>
          <w:sz w:val="24"/>
          <w:szCs w:val="24"/>
        </w:rPr>
        <w:t>电子版</w:t>
      </w:r>
      <w:r w:rsidR="00875272">
        <w:rPr>
          <w:rFonts w:asciiTheme="minorEastAsia" w:hAnsiTheme="minorEastAsia" w:hint="eastAsia"/>
          <w:b/>
          <w:color w:val="FF0000"/>
          <w:sz w:val="24"/>
          <w:szCs w:val="24"/>
        </w:rPr>
        <w:t>，填写</w:t>
      </w:r>
      <w:r w:rsidR="00875272">
        <w:rPr>
          <w:rFonts w:asciiTheme="minorEastAsia" w:hAnsiTheme="minorEastAsia" w:hint="eastAsia"/>
          <w:sz w:val="24"/>
          <w:szCs w:val="24"/>
        </w:rPr>
        <w:t>《药物临床试验申请表》</w:t>
      </w:r>
      <w:r w:rsidR="00875272">
        <w:rPr>
          <w:rFonts w:asciiTheme="minorEastAsia" w:hAnsiTheme="minorEastAsia" w:hint="eastAsia"/>
          <w:b/>
          <w:color w:val="FF0000"/>
          <w:sz w:val="24"/>
          <w:szCs w:val="24"/>
        </w:rPr>
        <w:t>时，请注意调整行距，尽量保证各方签字页在第一页，不要跨页</w:t>
      </w:r>
      <w:r w:rsidRPr="00895C2B">
        <w:rPr>
          <w:rFonts w:asciiTheme="minorEastAsia" w:hAnsiTheme="minorEastAsia" w:hint="eastAsia"/>
          <w:sz w:val="24"/>
          <w:szCs w:val="24"/>
        </w:rPr>
        <w:t>；</w:t>
      </w:r>
    </w:p>
    <w:p w:rsidR="001A3D0F" w:rsidRDefault="004633D7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1A3D0F" w:rsidRPr="00895C2B">
        <w:rPr>
          <w:rFonts w:asciiTheme="minorEastAsia" w:hAnsiTheme="minorEastAsia" w:hint="eastAsia"/>
          <w:sz w:val="24"/>
          <w:szCs w:val="24"/>
        </w:rPr>
        <w:t>机构办秘书签收申请资料。</w:t>
      </w:r>
    </w:p>
    <w:p w:rsidR="003E5337" w:rsidRPr="00BA3E89" w:rsidRDefault="003E5337" w:rsidP="001A3D0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三、申请资料收费</w:t>
      </w:r>
    </w:p>
    <w:p w:rsidR="003E5337" w:rsidRPr="009F153C" w:rsidRDefault="003E5337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F153C">
        <w:rPr>
          <w:rFonts w:asciiTheme="minorEastAsia" w:hAnsiTheme="minorEastAsia" w:hint="eastAsia"/>
          <w:sz w:val="24"/>
          <w:szCs w:val="24"/>
        </w:rPr>
        <w:t>1.</w:t>
      </w:r>
      <w:r w:rsidR="009F153C" w:rsidRPr="009F153C">
        <w:rPr>
          <w:rFonts w:asciiTheme="minorEastAsia" w:hAnsiTheme="minorEastAsia" w:hint="eastAsia"/>
          <w:sz w:val="24"/>
        </w:rPr>
        <w:t xml:space="preserve"> 递交立项申请资料</w:t>
      </w:r>
      <w:r w:rsidR="009F153C">
        <w:rPr>
          <w:rFonts w:asciiTheme="minorEastAsia" w:hAnsiTheme="minorEastAsia" w:hint="eastAsia"/>
          <w:sz w:val="24"/>
        </w:rPr>
        <w:t>后，</w:t>
      </w:r>
      <w:r w:rsidR="001E5546">
        <w:rPr>
          <w:rFonts w:asciiTheme="minorEastAsia" w:hAnsiTheme="minorEastAsia" w:hint="eastAsia"/>
          <w:sz w:val="24"/>
        </w:rPr>
        <w:t>交</w:t>
      </w:r>
      <w:r w:rsidR="009F153C">
        <w:rPr>
          <w:rFonts w:asciiTheme="minorEastAsia" w:hAnsiTheme="minorEastAsia" w:hint="eastAsia"/>
          <w:sz w:val="24"/>
        </w:rPr>
        <w:t>纳</w:t>
      </w:r>
      <w:r w:rsidR="009F153C" w:rsidRPr="009F153C">
        <w:rPr>
          <w:rFonts w:asciiTheme="minorEastAsia" w:hAnsiTheme="minorEastAsia" w:hint="eastAsia"/>
          <w:sz w:val="24"/>
        </w:rPr>
        <w:t>审核费</w:t>
      </w:r>
      <w:r w:rsidR="009F153C" w:rsidRPr="009F153C">
        <w:rPr>
          <w:rFonts w:asciiTheme="minorEastAsia" w:hAnsiTheme="minorEastAsia" w:hint="eastAsia"/>
          <w:sz w:val="24"/>
          <w:u w:val="single"/>
        </w:rPr>
        <w:t>2000</w:t>
      </w:r>
      <w:r w:rsidR="009F153C" w:rsidRPr="009F153C">
        <w:rPr>
          <w:rFonts w:asciiTheme="minorEastAsia" w:hAnsiTheme="minorEastAsia" w:hint="eastAsia"/>
          <w:sz w:val="24"/>
        </w:rPr>
        <w:t>元/项</w:t>
      </w:r>
      <w:r w:rsidR="00631AA7">
        <w:rPr>
          <w:rFonts w:asciiTheme="minorEastAsia" w:hAnsiTheme="minorEastAsia" w:hint="eastAsia"/>
          <w:sz w:val="24"/>
        </w:rPr>
        <w:t>，税费</w:t>
      </w:r>
      <w:r w:rsidR="002D0D8B">
        <w:rPr>
          <w:rFonts w:asciiTheme="minorEastAsia" w:hAnsiTheme="minorEastAsia" w:hint="eastAsia"/>
          <w:sz w:val="24"/>
        </w:rPr>
        <w:t>60</w:t>
      </w:r>
      <w:r w:rsidR="00631AA7">
        <w:rPr>
          <w:rFonts w:asciiTheme="minorEastAsia" w:hAnsiTheme="minorEastAsia" w:hint="eastAsia"/>
          <w:sz w:val="24"/>
        </w:rPr>
        <w:t>元/项</w:t>
      </w:r>
      <w:r w:rsidR="009F153C" w:rsidRPr="009F153C">
        <w:rPr>
          <w:rFonts w:asciiTheme="minorEastAsia" w:hAnsiTheme="minorEastAsia" w:hint="eastAsia"/>
          <w:sz w:val="24"/>
        </w:rPr>
        <w:t>（</w:t>
      </w:r>
      <w:r w:rsidR="002D0D8B">
        <w:rPr>
          <w:rFonts w:asciiTheme="minorEastAsia" w:hAnsiTheme="minorEastAsia" w:hint="eastAsia"/>
          <w:sz w:val="24"/>
        </w:rPr>
        <w:t>税率为3%，</w:t>
      </w:r>
      <w:r w:rsidR="009F153C" w:rsidRPr="009F153C">
        <w:rPr>
          <w:rFonts w:asciiTheme="minorEastAsia" w:hAnsiTheme="minorEastAsia" w:hint="eastAsia"/>
          <w:sz w:val="24"/>
        </w:rPr>
        <w:t>持汇款回单到机构办公室领取立项审核结论）。</w:t>
      </w:r>
    </w:p>
    <w:p w:rsidR="001A3D0F" w:rsidRPr="00BA3E89" w:rsidRDefault="00334490" w:rsidP="001A3D0F">
      <w:pPr>
        <w:tabs>
          <w:tab w:val="left" w:pos="8939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四</w:t>
      </w:r>
      <w:r w:rsidR="001A3D0F" w:rsidRPr="00BA3E89">
        <w:rPr>
          <w:rFonts w:asciiTheme="minorEastAsia" w:hAnsiTheme="minorEastAsia" w:hint="eastAsia"/>
          <w:b/>
          <w:sz w:val="24"/>
          <w:szCs w:val="24"/>
        </w:rPr>
        <w:t>、申请资料审核周期</w:t>
      </w:r>
      <w:r w:rsidR="001A3D0F" w:rsidRPr="00BA3E89">
        <w:rPr>
          <w:rFonts w:asciiTheme="minorEastAsia" w:hAnsiTheme="minorEastAsia"/>
          <w:b/>
          <w:sz w:val="24"/>
          <w:szCs w:val="24"/>
        </w:rPr>
        <w:tab/>
      </w:r>
    </w:p>
    <w:p w:rsidR="001A3D0F" w:rsidRPr="00895C2B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1.审核周期为</w:t>
      </w:r>
      <w:r w:rsidR="00CD061F">
        <w:rPr>
          <w:rFonts w:asciiTheme="minorEastAsia" w:hAnsiTheme="minorEastAsia" w:hint="eastAsia"/>
          <w:sz w:val="24"/>
          <w:szCs w:val="24"/>
        </w:rPr>
        <w:t>2-5</w:t>
      </w:r>
      <w:r w:rsidR="00A01F7E">
        <w:rPr>
          <w:rFonts w:asciiTheme="minorEastAsia" w:hAnsiTheme="minorEastAsia" w:hint="eastAsia"/>
          <w:sz w:val="24"/>
          <w:szCs w:val="24"/>
        </w:rPr>
        <w:t>个</w:t>
      </w:r>
      <w:r w:rsidRPr="00895C2B">
        <w:rPr>
          <w:rFonts w:asciiTheme="minorEastAsia" w:hAnsiTheme="minorEastAsia" w:hint="eastAsia"/>
          <w:sz w:val="24"/>
          <w:szCs w:val="24"/>
        </w:rPr>
        <w:t>工作日；</w:t>
      </w:r>
    </w:p>
    <w:p w:rsidR="001A3D0F" w:rsidRPr="00895C2B" w:rsidRDefault="001A3D0F" w:rsidP="001A3D0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2.审核通过后，由机构办出具《</w:t>
      </w:r>
      <w:r w:rsidRPr="00895C2B">
        <w:rPr>
          <w:rFonts w:hint="eastAsia"/>
          <w:sz w:val="24"/>
          <w:szCs w:val="24"/>
        </w:rPr>
        <w:t>药物临床试验立项申请资料审核结论</w:t>
      </w:r>
      <w:r w:rsidRPr="00895C2B">
        <w:rPr>
          <w:rFonts w:asciiTheme="minorEastAsia" w:hAnsiTheme="minorEastAsia" w:hint="eastAsia"/>
          <w:sz w:val="24"/>
          <w:szCs w:val="24"/>
        </w:rPr>
        <w:t>》；</w:t>
      </w:r>
    </w:p>
    <w:p w:rsidR="001A3D0F" w:rsidRDefault="001A3D0F" w:rsidP="00CC2E1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>3.凭此</w:t>
      </w:r>
      <w:r w:rsidR="006F013D">
        <w:rPr>
          <w:rFonts w:asciiTheme="minorEastAsia" w:hAnsiTheme="minorEastAsia" w:hint="eastAsia"/>
          <w:sz w:val="24"/>
          <w:szCs w:val="24"/>
        </w:rPr>
        <w:t>《</w:t>
      </w:r>
      <w:r w:rsidRPr="00895C2B">
        <w:rPr>
          <w:rFonts w:asciiTheme="minorEastAsia" w:hAnsiTheme="minorEastAsia" w:hint="eastAsia"/>
          <w:sz w:val="24"/>
          <w:szCs w:val="24"/>
        </w:rPr>
        <w:t>结论</w:t>
      </w:r>
      <w:r w:rsidR="006F013D">
        <w:rPr>
          <w:rFonts w:asciiTheme="minorEastAsia" w:hAnsiTheme="minorEastAsia" w:hint="eastAsia"/>
          <w:sz w:val="24"/>
          <w:szCs w:val="24"/>
        </w:rPr>
        <w:t>》</w:t>
      </w:r>
      <w:r w:rsidRPr="00895C2B">
        <w:rPr>
          <w:rFonts w:asciiTheme="minorEastAsia" w:hAnsiTheme="minorEastAsia" w:hint="eastAsia"/>
          <w:sz w:val="24"/>
          <w:szCs w:val="24"/>
        </w:rPr>
        <w:t>，主要研究者向伦理委员会提交伦理审核资料。</w:t>
      </w:r>
    </w:p>
    <w:p w:rsidR="00633269" w:rsidRPr="00633269" w:rsidRDefault="001A3D0F" w:rsidP="00707C4D">
      <w:pPr>
        <w:spacing w:line="360" w:lineRule="auto"/>
        <w:ind w:firstLineChars="1000" w:firstLine="2400"/>
        <w:rPr>
          <w:rFonts w:asciiTheme="minorEastAsia" w:hAnsiTheme="minorEastAsia"/>
          <w:sz w:val="24"/>
          <w:szCs w:val="24"/>
        </w:rPr>
      </w:pPr>
      <w:r w:rsidRPr="00895C2B">
        <w:rPr>
          <w:rFonts w:asciiTheme="minorEastAsia" w:hAnsiTheme="minorEastAsia" w:hint="eastAsia"/>
          <w:sz w:val="24"/>
          <w:szCs w:val="24"/>
        </w:rPr>
        <w:t xml:space="preserve">附图1    </w:t>
      </w:r>
      <w:r w:rsidR="00633269"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707C4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707C4D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895C2B">
        <w:rPr>
          <w:rFonts w:asciiTheme="minorEastAsia" w:hAnsiTheme="minorEastAsia" w:hint="eastAsia"/>
          <w:sz w:val="24"/>
          <w:szCs w:val="24"/>
        </w:rPr>
        <w:t>附图2</w:t>
      </w:r>
    </w:p>
    <w:tbl>
      <w:tblPr>
        <w:tblStyle w:val="a5"/>
        <w:tblpPr w:leftFromText="180" w:rightFromText="180" w:vertAnchor="text" w:tblpX="5517" w:tblpY="1"/>
        <w:tblOverlap w:val="never"/>
        <w:tblW w:w="0" w:type="auto"/>
        <w:tblLayout w:type="fixed"/>
        <w:tblLook w:val="04A0"/>
      </w:tblPr>
      <w:tblGrid>
        <w:gridCol w:w="2015"/>
      </w:tblGrid>
      <w:tr w:rsidR="001A3D0F" w:rsidRPr="00895C2B" w:rsidTr="009F153C">
        <w:trPr>
          <w:trHeight w:val="633"/>
        </w:trPr>
        <w:tc>
          <w:tcPr>
            <w:tcW w:w="2015" w:type="dxa"/>
            <w:vAlign w:val="center"/>
          </w:tcPr>
          <w:p w:rsidR="001A3D0F" w:rsidRPr="00895C2B" w:rsidRDefault="001A3D0F" w:rsidP="009F153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5C2B">
              <w:rPr>
                <w:rFonts w:hint="eastAsia"/>
                <w:b/>
                <w:sz w:val="24"/>
                <w:szCs w:val="24"/>
              </w:rPr>
              <w:t>立项申请资料</w:t>
            </w:r>
          </w:p>
        </w:tc>
      </w:tr>
      <w:tr w:rsidR="001A3D0F" w:rsidRPr="00895C2B" w:rsidTr="009F153C">
        <w:trPr>
          <w:cantSplit/>
          <w:trHeight w:val="4440"/>
        </w:trPr>
        <w:tc>
          <w:tcPr>
            <w:tcW w:w="2015" w:type="dxa"/>
            <w:textDirection w:val="tbRlV"/>
          </w:tcPr>
          <w:p w:rsidR="001A3D0F" w:rsidRPr="00895C2B" w:rsidRDefault="001A3D0F" w:rsidP="009F153C">
            <w:pPr>
              <w:spacing w:line="440" w:lineRule="exact"/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95C2B">
              <w:rPr>
                <w:rFonts w:asciiTheme="minorEastAsia" w:hAnsiTheme="minorEastAsia" w:hint="eastAsia"/>
                <w:b/>
                <w:sz w:val="24"/>
                <w:szCs w:val="24"/>
              </w:rPr>
              <w:t>项目名称：</w:t>
            </w:r>
          </w:p>
          <w:p w:rsidR="001A3D0F" w:rsidRPr="00895C2B" w:rsidRDefault="001A3D0F" w:rsidP="009F153C">
            <w:pPr>
              <w:spacing w:line="440" w:lineRule="exact"/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95C2B">
              <w:rPr>
                <w:rFonts w:asciiTheme="minorEastAsia" w:hAnsiTheme="minorEastAsia" w:hint="eastAsia"/>
                <w:b/>
                <w:sz w:val="24"/>
                <w:szCs w:val="24"/>
              </w:rPr>
              <w:t>专业：          主要研究者</w:t>
            </w:r>
            <w:r w:rsidR="00375AA9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E1601">
              <w:rPr>
                <w:rFonts w:asciiTheme="minorEastAsia" w:hAnsiTheme="minorEastAsia" w:hint="eastAsia"/>
                <w:b/>
                <w:sz w:val="24"/>
                <w:szCs w:val="24"/>
              </w:rPr>
              <w:t>PI</w:t>
            </w:r>
            <w:r w:rsidR="00375AA9">
              <w:rPr>
                <w:rFonts w:asciiTheme="minorEastAsia" w:hAnsiTheme="minorEastAsia" w:hint="eastAsia"/>
                <w:b/>
                <w:sz w:val="24"/>
                <w:szCs w:val="24"/>
              </w:rPr>
              <w:t>）：</w:t>
            </w:r>
          </w:p>
          <w:p w:rsidR="001A3D0F" w:rsidRPr="00895C2B" w:rsidRDefault="001A3D0F" w:rsidP="009F153C">
            <w:pPr>
              <w:spacing w:line="440" w:lineRule="exact"/>
              <w:ind w:left="113" w:right="113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95C2B">
              <w:rPr>
                <w:rFonts w:asciiTheme="minorEastAsia" w:hAnsiTheme="minorEastAsia" w:hint="eastAsia"/>
                <w:b/>
                <w:sz w:val="24"/>
                <w:szCs w:val="24"/>
              </w:rPr>
              <w:t>申办者：</w:t>
            </w:r>
          </w:p>
          <w:p w:rsidR="001A3D0F" w:rsidRPr="00895C2B" w:rsidRDefault="001A3D0F" w:rsidP="009F153C">
            <w:pPr>
              <w:spacing w:line="440" w:lineRule="exact"/>
              <w:ind w:left="113" w:right="113"/>
              <w:rPr>
                <w:b/>
                <w:sz w:val="24"/>
                <w:szCs w:val="24"/>
              </w:rPr>
            </w:pPr>
            <w:r w:rsidRPr="00895C2B">
              <w:rPr>
                <w:rFonts w:asciiTheme="minorEastAsia" w:hAnsiTheme="minorEastAsia" w:hint="eastAsia"/>
                <w:b/>
                <w:sz w:val="24"/>
                <w:szCs w:val="24"/>
              </w:rPr>
              <w:t>CRO：</w:t>
            </w:r>
          </w:p>
        </w:tc>
      </w:tr>
    </w:tbl>
    <w:p w:rsidR="00CC2E12" w:rsidRDefault="009F153C" w:rsidP="00707C4D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6350</wp:posOffset>
            </wp:positionV>
            <wp:extent cx="1811655" cy="1828800"/>
            <wp:effectExtent l="19050" t="0" r="0" b="0"/>
            <wp:wrapSquare wrapText="bothSides"/>
            <wp:docPr id="4" name="图片 3" descr="C:\Users\YXB\AppData\Local\Temp\WeChat Files\de3690cc5dea30d2461b83e2eebd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XB\AppData\Local\Temp\WeChat Files\de3690cc5dea30d2461b83e2eebdd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E12">
        <w:rPr>
          <w:rFonts w:ascii="Times New Roman" w:hAnsi="Times New Roman" w:cs="Times New Roman" w:hint="eastAsia"/>
        </w:rPr>
        <w:t>A</w:t>
      </w: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CC2E12" w:rsidRPr="00CC2E12" w:rsidRDefault="00CC2E12" w:rsidP="00CC2E12">
      <w:pPr>
        <w:rPr>
          <w:rFonts w:ascii="Times New Roman" w:hAnsi="Times New Roman" w:cs="Times New Roman"/>
        </w:rPr>
      </w:pPr>
    </w:p>
    <w:p w:rsidR="00633269" w:rsidRDefault="009F153C" w:rsidP="009F1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167005</wp:posOffset>
            </wp:positionV>
            <wp:extent cx="2122170" cy="1252855"/>
            <wp:effectExtent l="19050" t="19050" r="11430" b="23495"/>
            <wp:wrapSquare wrapText="bothSides"/>
            <wp:docPr id="11" name="图片 10" descr="C:\Users\YXB\AppData\Local\Temp\WeChat Files\57e82b89076d555b28b1e7274c89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XB\AppData\Local\Temp\WeChat Files\57e82b89076d555b28b1e7274c899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2528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488" w:rsidRDefault="00CC2E12" w:rsidP="00707C4D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</w:p>
    <w:p w:rsidR="00B22488" w:rsidRDefault="00B2248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2488" w:rsidRDefault="00B22488" w:rsidP="00B22488">
      <w:pPr>
        <w:widowControl/>
        <w:shd w:val="clear" w:color="auto" w:fill="FFFFFF"/>
        <w:spacing w:line="427" w:lineRule="atLeast"/>
        <w:ind w:firstLine="640"/>
        <w:rPr>
          <w:rFonts w:ascii="仿宋_GB2312" w:eastAsia="仿宋_GB2312" w:hAnsi="微软雅黑" w:cs="宋体"/>
          <w:color w:val="555555"/>
          <w:spacing w:val="9"/>
          <w:kern w:val="0"/>
          <w:sz w:val="32"/>
          <w:szCs w:val="32"/>
          <w:shd w:val="clear" w:color="auto" w:fill="FFFFFF"/>
        </w:rPr>
      </w:pP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五、</w:t>
      </w:r>
      <w:r w:rsidR="002F5026">
        <w:rPr>
          <w:rFonts w:asciiTheme="minorEastAsia" w:hAnsiTheme="minorEastAsia" w:hint="eastAsia"/>
          <w:b/>
          <w:sz w:val="24"/>
          <w:szCs w:val="24"/>
        </w:rPr>
        <w:t>机构办公室</w:t>
      </w:r>
      <w:r w:rsidRPr="00BA3E89">
        <w:rPr>
          <w:rFonts w:asciiTheme="minorEastAsia" w:hAnsiTheme="minorEastAsia" w:hint="eastAsia"/>
          <w:b/>
          <w:sz w:val="24"/>
          <w:szCs w:val="24"/>
        </w:rPr>
        <w:t>地址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济南市经十路16766号，山东省千佛山医院3号楼4层425房间（医院3号楼北门进，坐自动扶梯到4层，右前方即是）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工作时间：上午08:00——</w:t>
      </w:r>
      <w:r>
        <w:rPr>
          <w:rFonts w:asciiTheme="minorEastAsia" w:hAnsiTheme="minorEastAsia" w:hint="eastAsia"/>
          <w:sz w:val="24"/>
          <w:szCs w:val="24"/>
        </w:rPr>
        <w:t>11:30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    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B22488">
        <w:rPr>
          <w:rFonts w:asciiTheme="minorEastAsia" w:hAnsiTheme="minorEastAsia" w:hint="eastAsia"/>
          <w:sz w:val="24"/>
          <w:szCs w:val="24"/>
        </w:rPr>
        <w:t>下午13:30——17:30</w:t>
      </w:r>
    </w:p>
    <w:p w:rsid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电话</w:t>
      </w:r>
      <w:r>
        <w:rPr>
          <w:rFonts w:asciiTheme="minorEastAsia" w:hAnsiTheme="minorEastAsia" w:hint="eastAsia"/>
          <w:sz w:val="24"/>
          <w:szCs w:val="24"/>
        </w:rPr>
        <w:t>：外线：0531-89268212</w:t>
      </w:r>
    </w:p>
    <w:p w:rsidR="00B22488" w:rsidRPr="00B22488" w:rsidRDefault="00B22488" w:rsidP="00B22488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0531-82921552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        </w:t>
      </w:r>
      <w:r w:rsidRPr="00B22488">
        <w:rPr>
          <w:rFonts w:asciiTheme="minorEastAsia" w:hAnsiTheme="minorEastAsia" w:hint="eastAsia"/>
          <w:sz w:val="24"/>
          <w:szCs w:val="24"/>
        </w:rPr>
        <w:t>0531-89269423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  </w:t>
      </w:r>
      <w:r>
        <w:rPr>
          <w:rFonts w:asciiTheme="minorEastAsia" w:hAnsiTheme="minorEastAsia" w:hint="eastAsia"/>
          <w:sz w:val="24"/>
          <w:szCs w:val="24"/>
        </w:rPr>
        <w:t> 内线：</w:t>
      </w:r>
      <w:r w:rsidRPr="00B22488">
        <w:rPr>
          <w:rFonts w:asciiTheme="minorEastAsia" w:hAnsiTheme="minorEastAsia" w:hint="eastAsia"/>
          <w:sz w:val="24"/>
          <w:szCs w:val="24"/>
        </w:rPr>
        <w:t>69423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传真：0531-82921552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邮箱:qylcsyjgb@163.com</w:t>
      </w:r>
    </w:p>
    <w:p w:rsidR="00B22488" w:rsidRP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22488">
        <w:rPr>
          <w:rFonts w:asciiTheme="minorEastAsia" w:hAnsiTheme="minorEastAsia" w:hint="eastAsia"/>
          <w:sz w:val="24"/>
          <w:szCs w:val="24"/>
        </w:rPr>
        <w:t>网址：http://www.sdhospital.com.cn/department_ywlcsyjga0/</w:t>
      </w:r>
    </w:p>
    <w:p w:rsidR="00B22488" w:rsidRDefault="00B22488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B22488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Pr="00B22488">
        <w:rPr>
          <w:rFonts w:asciiTheme="minorEastAsia" w:hAnsiTheme="minorEastAsia" w:hint="eastAsia"/>
          <w:sz w:val="24"/>
          <w:szCs w:val="24"/>
        </w:rPr>
        <w:t>：千医药物临床试验机构</w:t>
      </w:r>
    </w:p>
    <w:p w:rsidR="00BA3E89" w:rsidRPr="00BA3E89" w:rsidRDefault="00BA3E89" w:rsidP="00B2248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六、打款</w:t>
      </w:r>
      <w:r w:rsidR="002F5026">
        <w:rPr>
          <w:rFonts w:asciiTheme="minorEastAsia" w:hAnsiTheme="minorEastAsia" w:hint="eastAsia"/>
          <w:b/>
          <w:sz w:val="24"/>
          <w:szCs w:val="24"/>
        </w:rPr>
        <w:t>账户</w:t>
      </w:r>
      <w:r w:rsidRPr="00BA3E89">
        <w:rPr>
          <w:rFonts w:asciiTheme="minorEastAsia" w:hAnsiTheme="minorEastAsia" w:hint="eastAsia"/>
          <w:b/>
          <w:sz w:val="24"/>
          <w:szCs w:val="24"/>
        </w:rPr>
        <w:t>信息</w:t>
      </w:r>
    </w:p>
    <w:p w:rsidR="00BA3E89" w:rsidRDefault="00BA3E89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户名：山东第一医科大学第一附属医院</w:t>
      </w:r>
    </w:p>
    <w:p w:rsidR="00BA3E89" w:rsidRDefault="00BA3E89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账号：1515</w:t>
      </w:r>
      <w:r w:rsidR="00D33B9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7101</w:t>
      </w:r>
      <w:r w:rsidR="00D33B9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0400</w:t>
      </w:r>
      <w:r w:rsidR="00D33B9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00496</w:t>
      </w:r>
    </w:p>
    <w:p w:rsidR="00BA3E89" w:rsidRPr="00B22488" w:rsidRDefault="00BA3E89" w:rsidP="00B2248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开户行：</w:t>
      </w:r>
      <w:r w:rsidR="00D33B90" w:rsidRPr="0007585D">
        <w:rPr>
          <w:rFonts w:asciiTheme="minorEastAsia" w:hAnsiTheme="minorEastAsia" w:hint="eastAsia"/>
          <w:sz w:val="24"/>
          <w:szCs w:val="24"/>
        </w:rPr>
        <w:t>中国农业银行济南银河支行</w:t>
      </w:r>
    </w:p>
    <w:p w:rsidR="00CF772B" w:rsidRPr="00BA3E89" w:rsidRDefault="00BA3E89" w:rsidP="00BA3E8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A3E89">
        <w:rPr>
          <w:rFonts w:asciiTheme="minorEastAsia" w:hAnsiTheme="minorEastAsia" w:hint="eastAsia"/>
          <w:b/>
          <w:sz w:val="24"/>
          <w:szCs w:val="24"/>
        </w:rPr>
        <w:t>七、</w:t>
      </w:r>
      <w:r w:rsidR="00CD061F">
        <w:rPr>
          <w:rFonts w:asciiTheme="minorEastAsia" w:hAnsiTheme="minorEastAsia" w:hint="eastAsia"/>
          <w:b/>
          <w:sz w:val="24"/>
          <w:szCs w:val="24"/>
        </w:rPr>
        <w:t>国家药品监督管理局药物临床试验登记信息</w:t>
      </w:r>
    </w:p>
    <w:p w:rsidR="00BA3E89" w:rsidRPr="00BA3E89" w:rsidRDefault="00BA3E89" w:rsidP="00BA3E8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A3E89">
        <w:rPr>
          <w:rFonts w:asciiTheme="minorEastAsia" w:hAnsiTheme="minorEastAsia" w:hint="eastAsia"/>
          <w:sz w:val="24"/>
          <w:szCs w:val="24"/>
        </w:rPr>
        <w:t>本中心项目启动前</w:t>
      </w:r>
      <w:r w:rsidR="0007585D">
        <w:rPr>
          <w:rFonts w:asciiTheme="minorEastAsia" w:hAnsiTheme="minorEastAsia" w:hint="eastAsia"/>
          <w:sz w:val="24"/>
          <w:szCs w:val="24"/>
        </w:rPr>
        <w:t>,</w:t>
      </w:r>
      <w:r w:rsidRPr="00BA3E89">
        <w:rPr>
          <w:rFonts w:asciiTheme="minorEastAsia" w:hAnsiTheme="minorEastAsia" w:hint="eastAsia"/>
          <w:sz w:val="24"/>
          <w:szCs w:val="24"/>
        </w:rPr>
        <w:t>需在</w:t>
      </w:r>
      <w:r w:rsidR="00584F95" w:rsidRPr="00584F95">
        <w:rPr>
          <w:rFonts w:asciiTheme="minorEastAsia" w:hAnsiTheme="minorEastAsia" w:hint="eastAsia"/>
          <w:sz w:val="24"/>
          <w:szCs w:val="24"/>
        </w:rPr>
        <w:t>国家药品监督管理局</w:t>
      </w:r>
      <w:r w:rsidR="00CD061F">
        <w:rPr>
          <w:rFonts w:asciiTheme="minorEastAsia" w:hAnsiTheme="minorEastAsia" w:hint="eastAsia"/>
          <w:sz w:val="24"/>
          <w:szCs w:val="24"/>
        </w:rPr>
        <w:t>药物临床试验登记平台完成登记</w:t>
      </w:r>
      <w:r w:rsidRPr="00BA3E89">
        <w:rPr>
          <w:rFonts w:asciiTheme="minorEastAsia" w:hAnsiTheme="minorEastAsia" w:hint="eastAsia"/>
          <w:sz w:val="24"/>
          <w:szCs w:val="24"/>
        </w:rPr>
        <w:t>，</w:t>
      </w:r>
      <w:r w:rsidR="00CD061F">
        <w:rPr>
          <w:rFonts w:asciiTheme="minorEastAsia" w:hAnsiTheme="minorEastAsia" w:hint="eastAsia"/>
          <w:sz w:val="24"/>
          <w:szCs w:val="24"/>
        </w:rPr>
        <w:t>机构登记</w:t>
      </w:r>
      <w:r w:rsidRPr="00BA3E89">
        <w:rPr>
          <w:rFonts w:asciiTheme="minorEastAsia" w:hAnsiTheme="minorEastAsia" w:hint="eastAsia"/>
          <w:sz w:val="24"/>
          <w:szCs w:val="24"/>
        </w:rPr>
        <w:t>名称为：山东第一医科大学第一附属医院（山东省千佛山医院）</w:t>
      </w:r>
    </w:p>
    <w:sectPr w:rsidR="00BA3E89" w:rsidRPr="00BA3E89" w:rsidSect="00875272">
      <w:footerReference w:type="default" r:id="rId9"/>
      <w:pgSz w:w="11906" w:h="16838"/>
      <w:pgMar w:top="567" w:right="1701" w:bottom="397" w:left="1701" w:header="340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E2" w:rsidRDefault="00477BE2" w:rsidP="001A3D0F">
      <w:r>
        <w:separator/>
      </w:r>
    </w:p>
  </w:endnote>
  <w:endnote w:type="continuationSeparator" w:id="0">
    <w:p w:rsidR="00477BE2" w:rsidRDefault="00477BE2" w:rsidP="001A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9019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75272" w:rsidRDefault="00875272" w:rsidP="00875272">
            <w:pPr>
              <w:pStyle w:val="a4"/>
              <w:jc w:val="center"/>
            </w:pPr>
            <w:r w:rsidRPr="00875272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2F23F5" w:rsidRPr="008752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75272">
              <w:rPr>
                <w:rFonts w:ascii="Times New Roman" w:hAnsi="Times New Roman" w:cs="Times New Roman"/>
                <w:b/>
              </w:rPr>
              <w:instrText>PAGE</w:instrText>
            </w:r>
            <w:r w:rsidR="002F23F5" w:rsidRPr="008752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CBC">
              <w:rPr>
                <w:rFonts w:ascii="Times New Roman" w:hAnsi="Times New Roman" w:cs="Times New Roman"/>
                <w:b/>
                <w:noProof/>
              </w:rPr>
              <w:t>2</w:t>
            </w:r>
            <w:r w:rsidR="002F23F5" w:rsidRPr="008752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75272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2F23F5" w:rsidRPr="008752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75272">
              <w:rPr>
                <w:rFonts w:ascii="Times New Roman" w:hAnsi="Times New Roman" w:cs="Times New Roman"/>
                <w:b/>
              </w:rPr>
              <w:instrText>NUMPAGES</w:instrText>
            </w:r>
            <w:r w:rsidR="002F23F5" w:rsidRPr="008752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60CBC">
              <w:rPr>
                <w:rFonts w:ascii="Times New Roman" w:hAnsi="Times New Roman" w:cs="Times New Roman"/>
                <w:b/>
                <w:noProof/>
              </w:rPr>
              <w:t>2</w:t>
            </w:r>
            <w:r w:rsidR="002F23F5" w:rsidRPr="0087527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E2" w:rsidRDefault="00477BE2" w:rsidP="001A3D0F">
      <w:r>
        <w:separator/>
      </w:r>
    </w:p>
  </w:footnote>
  <w:footnote w:type="continuationSeparator" w:id="0">
    <w:p w:rsidR="00477BE2" w:rsidRDefault="00477BE2" w:rsidP="001A3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D0F"/>
    <w:rsid w:val="00011920"/>
    <w:rsid w:val="00022867"/>
    <w:rsid w:val="000316A1"/>
    <w:rsid w:val="00043E79"/>
    <w:rsid w:val="00047DCA"/>
    <w:rsid w:val="000735C2"/>
    <w:rsid w:val="0007585D"/>
    <w:rsid w:val="000820A5"/>
    <w:rsid w:val="00086C59"/>
    <w:rsid w:val="00092718"/>
    <w:rsid w:val="000B2E6B"/>
    <w:rsid w:val="000F3743"/>
    <w:rsid w:val="00104D38"/>
    <w:rsid w:val="00113275"/>
    <w:rsid w:val="0011633B"/>
    <w:rsid w:val="001227EC"/>
    <w:rsid w:val="00142823"/>
    <w:rsid w:val="00150EBD"/>
    <w:rsid w:val="00187319"/>
    <w:rsid w:val="00192B93"/>
    <w:rsid w:val="001A3D0F"/>
    <w:rsid w:val="001B4B2A"/>
    <w:rsid w:val="001E5546"/>
    <w:rsid w:val="001F577A"/>
    <w:rsid w:val="00207DB9"/>
    <w:rsid w:val="00230835"/>
    <w:rsid w:val="002564E0"/>
    <w:rsid w:val="0025651D"/>
    <w:rsid w:val="0025698C"/>
    <w:rsid w:val="00261832"/>
    <w:rsid w:val="00275B4D"/>
    <w:rsid w:val="00277E98"/>
    <w:rsid w:val="00283251"/>
    <w:rsid w:val="00292C47"/>
    <w:rsid w:val="002966F8"/>
    <w:rsid w:val="002A711F"/>
    <w:rsid w:val="002B0B4E"/>
    <w:rsid w:val="002B63A3"/>
    <w:rsid w:val="002D0D8B"/>
    <w:rsid w:val="002D700D"/>
    <w:rsid w:val="002D79B6"/>
    <w:rsid w:val="002E7F6E"/>
    <w:rsid w:val="002F14EA"/>
    <w:rsid w:val="002F23F5"/>
    <w:rsid w:val="002F5026"/>
    <w:rsid w:val="00314777"/>
    <w:rsid w:val="00334490"/>
    <w:rsid w:val="00335566"/>
    <w:rsid w:val="003523A7"/>
    <w:rsid w:val="0035676F"/>
    <w:rsid w:val="00375AA9"/>
    <w:rsid w:val="003803F9"/>
    <w:rsid w:val="003B512A"/>
    <w:rsid w:val="003D2EDC"/>
    <w:rsid w:val="003D590F"/>
    <w:rsid w:val="003E5337"/>
    <w:rsid w:val="004044AA"/>
    <w:rsid w:val="00446E68"/>
    <w:rsid w:val="00460141"/>
    <w:rsid w:val="00461762"/>
    <w:rsid w:val="00461D24"/>
    <w:rsid w:val="00462295"/>
    <w:rsid w:val="004633D7"/>
    <w:rsid w:val="00477BE2"/>
    <w:rsid w:val="004B78A7"/>
    <w:rsid w:val="004C4479"/>
    <w:rsid w:val="004D4D3E"/>
    <w:rsid w:val="004E69D9"/>
    <w:rsid w:val="0052262C"/>
    <w:rsid w:val="00551507"/>
    <w:rsid w:val="00556779"/>
    <w:rsid w:val="0055779E"/>
    <w:rsid w:val="00560CBC"/>
    <w:rsid w:val="00560D4D"/>
    <w:rsid w:val="00584F95"/>
    <w:rsid w:val="005A2573"/>
    <w:rsid w:val="005B2F01"/>
    <w:rsid w:val="005C648D"/>
    <w:rsid w:val="005E4A2D"/>
    <w:rsid w:val="00605824"/>
    <w:rsid w:val="00614F12"/>
    <w:rsid w:val="0063020E"/>
    <w:rsid w:val="00630D1D"/>
    <w:rsid w:val="00631AA7"/>
    <w:rsid w:val="00633269"/>
    <w:rsid w:val="006639CC"/>
    <w:rsid w:val="0069044E"/>
    <w:rsid w:val="006A6754"/>
    <w:rsid w:val="006A695B"/>
    <w:rsid w:val="006C6BF1"/>
    <w:rsid w:val="006E143C"/>
    <w:rsid w:val="006F013D"/>
    <w:rsid w:val="007001CE"/>
    <w:rsid w:val="00707C4D"/>
    <w:rsid w:val="007105B2"/>
    <w:rsid w:val="00712ECB"/>
    <w:rsid w:val="00714AD0"/>
    <w:rsid w:val="00726860"/>
    <w:rsid w:val="007524A6"/>
    <w:rsid w:val="00765906"/>
    <w:rsid w:val="007669DA"/>
    <w:rsid w:val="0077100E"/>
    <w:rsid w:val="00782E48"/>
    <w:rsid w:val="00785D99"/>
    <w:rsid w:val="007979CE"/>
    <w:rsid w:val="007A1A62"/>
    <w:rsid w:val="007B1AB1"/>
    <w:rsid w:val="007C1EEE"/>
    <w:rsid w:val="007D679B"/>
    <w:rsid w:val="007E7464"/>
    <w:rsid w:val="008010C7"/>
    <w:rsid w:val="00804401"/>
    <w:rsid w:val="00807926"/>
    <w:rsid w:val="00807BAE"/>
    <w:rsid w:val="008234B3"/>
    <w:rsid w:val="00827409"/>
    <w:rsid w:val="008366D4"/>
    <w:rsid w:val="00836F06"/>
    <w:rsid w:val="008409BD"/>
    <w:rsid w:val="008502B6"/>
    <w:rsid w:val="0085186E"/>
    <w:rsid w:val="00851FF7"/>
    <w:rsid w:val="008537D5"/>
    <w:rsid w:val="008574C5"/>
    <w:rsid w:val="00875272"/>
    <w:rsid w:val="00880128"/>
    <w:rsid w:val="008A2FDA"/>
    <w:rsid w:val="008B6068"/>
    <w:rsid w:val="008C1658"/>
    <w:rsid w:val="008D71F2"/>
    <w:rsid w:val="00904E08"/>
    <w:rsid w:val="009101F9"/>
    <w:rsid w:val="009327F8"/>
    <w:rsid w:val="0096427A"/>
    <w:rsid w:val="009730E1"/>
    <w:rsid w:val="00980F2C"/>
    <w:rsid w:val="00982F90"/>
    <w:rsid w:val="00984FEE"/>
    <w:rsid w:val="009A0429"/>
    <w:rsid w:val="009A56AC"/>
    <w:rsid w:val="009A7750"/>
    <w:rsid w:val="009D2916"/>
    <w:rsid w:val="009D7581"/>
    <w:rsid w:val="009E1601"/>
    <w:rsid w:val="009F153C"/>
    <w:rsid w:val="00A01F7E"/>
    <w:rsid w:val="00A0250E"/>
    <w:rsid w:val="00A415CE"/>
    <w:rsid w:val="00A47B6C"/>
    <w:rsid w:val="00A62132"/>
    <w:rsid w:val="00A818A2"/>
    <w:rsid w:val="00A86380"/>
    <w:rsid w:val="00AA1742"/>
    <w:rsid w:val="00AA1A6F"/>
    <w:rsid w:val="00AB5A1F"/>
    <w:rsid w:val="00AB6B50"/>
    <w:rsid w:val="00AD4545"/>
    <w:rsid w:val="00AD6263"/>
    <w:rsid w:val="00AE386D"/>
    <w:rsid w:val="00AE7A28"/>
    <w:rsid w:val="00AF1697"/>
    <w:rsid w:val="00B14718"/>
    <w:rsid w:val="00B22488"/>
    <w:rsid w:val="00B5063B"/>
    <w:rsid w:val="00B601DE"/>
    <w:rsid w:val="00B86987"/>
    <w:rsid w:val="00BA1EE0"/>
    <w:rsid w:val="00BA3E89"/>
    <w:rsid w:val="00BD0F81"/>
    <w:rsid w:val="00BF5376"/>
    <w:rsid w:val="00C25B35"/>
    <w:rsid w:val="00C40629"/>
    <w:rsid w:val="00C5725E"/>
    <w:rsid w:val="00C704A4"/>
    <w:rsid w:val="00C72A99"/>
    <w:rsid w:val="00C76876"/>
    <w:rsid w:val="00C83E00"/>
    <w:rsid w:val="00CA5AC5"/>
    <w:rsid w:val="00CB0FC7"/>
    <w:rsid w:val="00CB3210"/>
    <w:rsid w:val="00CC241D"/>
    <w:rsid w:val="00CC2E12"/>
    <w:rsid w:val="00CD061F"/>
    <w:rsid w:val="00CD233E"/>
    <w:rsid w:val="00CD5B4F"/>
    <w:rsid w:val="00CD79DE"/>
    <w:rsid w:val="00CF772B"/>
    <w:rsid w:val="00D010E6"/>
    <w:rsid w:val="00D046EC"/>
    <w:rsid w:val="00D07A8F"/>
    <w:rsid w:val="00D13C9F"/>
    <w:rsid w:val="00D14163"/>
    <w:rsid w:val="00D25B80"/>
    <w:rsid w:val="00D33B90"/>
    <w:rsid w:val="00D351D3"/>
    <w:rsid w:val="00D402EA"/>
    <w:rsid w:val="00D97708"/>
    <w:rsid w:val="00DC3BB6"/>
    <w:rsid w:val="00DC57CF"/>
    <w:rsid w:val="00DD56F9"/>
    <w:rsid w:val="00E22824"/>
    <w:rsid w:val="00E84DB5"/>
    <w:rsid w:val="00E86119"/>
    <w:rsid w:val="00EB4412"/>
    <w:rsid w:val="00EB7F8D"/>
    <w:rsid w:val="00EE7C1F"/>
    <w:rsid w:val="00F2017B"/>
    <w:rsid w:val="00F42B9D"/>
    <w:rsid w:val="00F51D12"/>
    <w:rsid w:val="00F81540"/>
    <w:rsid w:val="00F91C88"/>
    <w:rsid w:val="00F967E8"/>
    <w:rsid w:val="00FA3ED5"/>
    <w:rsid w:val="00FD3FD5"/>
    <w:rsid w:val="00FD69B5"/>
    <w:rsid w:val="00FD6DBB"/>
    <w:rsid w:val="00FE2F9E"/>
    <w:rsid w:val="00FE41B7"/>
    <w:rsid w:val="00FE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D0F"/>
    <w:rPr>
      <w:sz w:val="18"/>
      <w:szCs w:val="18"/>
    </w:rPr>
  </w:style>
  <w:style w:type="table" w:styleId="a5">
    <w:name w:val="Table Grid"/>
    <w:basedOn w:val="a1"/>
    <w:uiPriority w:val="59"/>
    <w:rsid w:val="001A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3D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D0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22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923A-388A-457C-8430-08047C8D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YXB</dc:creator>
  <cp:lastModifiedBy>7</cp:lastModifiedBy>
  <cp:revision>30</cp:revision>
  <dcterms:created xsi:type="dcterms:W3CDTF">2020-07-23T09:49:00Z</dcterms:created>
  <dcterms:modified xsi:type="dcterms:W3CDTF">2024-02-08T00:24:00Z</dcterms:modified>
</cp:coreProperties>
</file>