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40" w:rsidRPr="007C6240" w:rsidRDefault="007C6240" w:rsidP="007C6240">
      <w:pPr>
        <w:spacing w:line="360" w:lineRule="auto"/>
        <w:ind w:left="320" w:hangingChars="100" w:hanging="320"/>
        <w:jc w:val="center"/>
        <w:rPr>
          <w:rFonts w:ascii="宋体" w:hAnsi="宋体" w:hint="eastAsia"/>
          <w:sz w:val="32"/>
          <w:szCs w:val="32"/>
        </w:rPr>
      </w:pPr>
      <w:bookmarkStart w:id="0" w:name="OLE_LINK7"/>
      <w:bookmarkStart w:id="1" w:name="OLE_LINK8"/>
      <w:bookmarkStart w:id="2" w:name="_GoBack"/>
      <w:r w:rsidRPr="007C6240">
        <w:rPr>
          <w:rFonts w:ascii="宋体" w:hAnsi="宋体" w:hint="eastAsia"/>
          <w:sz w:val="32"/>
          <w:szCs w:val="32"/>
        </w:rPr>
        <w:t>结题报告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6"/>
        <w:gridCol w:w="2114"/>
        <w:gridCol w:w="32"/>
        <w:gridCol w:w="2099"/>
        <w:gridCol w:w="48"/>
        <w:gridCol w:w="2147"/>
      </w:tblGrid>
      <w:tr w:rsidR="007C6240" w:rsidRPr="007C6240" w:rsidTr="00F12720">
        <w:trPr>
          <w:trHeight w:val="428"/>
        </w:trPr>
        <w:tc>
          <w:tcPr>
            <w:tcW w:w="214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bookmarkEnd w:id="0"/>
          <w:bookmarkEnd w:id="1"/>
          <w:bookmarkEnd w:id="2"/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项    目</w:t>
            </w:r>
          </w:p>
        </w:tc>
        <w:tc>
          <w:tcPr>
            <w:tcW w:w="644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C6240" w:rsidRPr="007C6240" w:rsidTr="00F12720">
        <w:trPr>
          <w:trHeight w:val="428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申办单位</w:t>
            </w:r>
          </w:p>
        </w:tc>
        <w:tc>
          <w:tcPr>
            <w:tcW w:w="6440" w:type="dxa"/>
            <w:gridSpan w:val="5"/>
            <w:tcBorders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C6240" w:rsidRPr="007C6240" w:rsidTr="00F12720">
        <w:trPr>
          <w:trHeight w:val="428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46" w:type="dxa"/>
            <w:gridSpan w:val="2"/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2"/>
          </w:tcPr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C6240" w:rsidRPr="007C6240" w:rsidTr="00F12720">
        <w:trPr>
          <w:trHeight w:val="452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46" w:type="dxa"/>
            <w:gridSpan w:val="2"/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2"/>
          </w:tcPr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C6240" w:rsidRPr="007C6240" w:rsidTr="00F12720">
        <w:trPr>
          <w:trHeight w:val="428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伦理初始审查意见号</w:t>
            </w:r>
          </w:p>
        </w:tc>
        <w:tc>
          <w:tcPr>
            <w:tcW w:w="2146" w:type="dxa"/>
            <w:gridSpan w:val="2"/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2"/>
          </w:tcPr>
          <w:p w:rsidR="007C6240" w:rsidRPr="007C6240" w:rsidRDefault="007C6240" w:rsidP="007C6240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C6240" w:rsidRPr="007C6240" w:rsidTr="00F12720">
        <w:trPr>
          <w:trHeight w:val="428"/>
        </w:trPr>
        <w:tc>
          <w:tcPr>
            <w:tcW w:w="858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一、研究信息</w:t>
            </w: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研究开始日期：</w:t>
            </w:r>
          </w:p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7C6240">
              <w:rPr>
                <w:rFonts w:ascii="宋体" w:hAnsi="宋体" w:hint="eastAsia"/>
              </w:rPr>
              <w:t>·最后1</w:t>
            </w:r>
            <w:proofErr w:type="gramStart"/>
            <w:r w:rsidRPr="007C6240">
              <w:rPr>
                <w:rFonts w:ascii="宋体" w:hAnsi="宋体" w:hint="eastAsia"/>
              </w:rPr>
              <w:t>例出</w:t>
            </w:r>
            <w:proofErr w:type="gramEnd"/>
            <w:r w:rsidRPr="007C6240">
              <w:rPr>
                <w:rFonts w:ascii="宋体" w:hAnsi="宋体" w:hint="eastAsia"/>
              </w:rPr>
              <w:t>组日期：</w:t>
            </w:r>
          </w:p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·合同研究总例数：</w:t>
            </w:r>
          </w:p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·已入组例数：</w:t>
            </w:r>
          </w:p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7C6240">
              <w:rPr>
                <w:rFonts w:ascii="宋体" w:hAnsi="宋体" w:hint="eastAsia"/>
              </w:rPr>
              <w:t>·完成观察例数：</w:t>
            </w:r>
          </w:p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·提前退出例数：</w:t>
            </w:r>
          </w:p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7C6240">
              <w:rPr>
                <w:rFonts w:ascii="宋体" w:hAnsi="宋体" w:hint="eastAsia"/>
              </w:rPr>
              <w:t>·方案规定必须报告的重要医学事件已经及时报告：口 不适用，口 是，口 否</w:t>
            </w:r>
          </w:p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·是否存在与研究干预相关的、非预期的严重不良事件：口 是，口 否</w:t>
            </w:r>
          </w:p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·研究中是否存在影响受试者权益的问题：口 否，口 是→请说明：</w:t>
            </w:r>
          </w:p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</w:p>
        </w:tc>
      </w:tr>
      <w:tr w:rsidR="007C6240" w:rsidRPr="007C6240" w:rsidTr="00F12720">
        <w:trPr>
          <w:trHeight w:val="428"/>
        </w:trPr>
        <w:tc>
          <w:tcPr>
            <w:tcW w:w="858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二、</w:t>
            </w:r>
            <w:r w:rsidRPr="007C6240">
              <w:rPr>
                <w:rFonts w:ascii="宋体" w:hAnsi="宋体"/>
              </w:rPr>
              <w:t>如果研究相关损害的受试者尚未康复，医疗费用和补偿存在纠纷，请简述后续安排</w:t>
            </w: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/>
              </w:rPr>
            </w:pPr>
          </w:p>
          <w:p w:rsidR="007C6240" w:rsidRPr="007C6240" w:rsidRDefault="007C6240" w:rsidP="007C6240">
            <w:pPr>
              <w:spacing w:line="360" w:lineRule="auto"/>
              <w:ind w:leftChars="100" w:left="210"/>
              <w:rPr>
                <w:rFonts w:ascii="宋体" w:hAnsi="宋体" w:hint="eastAsia"/>
              </w:rPr>
            </w:pPr>
          </w:p>
        </w:tc>
      </w:tr>
      <w:tr w:rsidR="007C6240" w:rsidRPr="007C6240" w:rsidTr="00F12720"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3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  <w:r w:rsidRPr="007C6240">
              <w:rPr>
                <w:rFonts w:ascii="宋体" w:hAnsi="宋体" w:hint="eastAsia"/>
              </w:rPr>
              <w:t>日期</w:t>
            </w:r>
          </w:p>
        </w:tc>
        <w:tc>
          <w:tcPr>
            <w:tcW w:w="219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240" w:rsidRPr="007C6240" w:rsidRDefault="007C6240" w:rsidP="007C6240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730A94" w:rsidRDefault="00730A94"/>
    <w:sectPr w:rsidR="00730A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3F" w:rsidRDefault="00B8023F" w:rsidP="00B8023F">
      <w:r>
        <w:separator/>
      </w:r>
    </w:p>
  </w:endnote>
  <w:endnote w:type="continuationSeparator" w:id="0">
    <w:p w:rsidR="00B8023F" w:rsidRDefault="00B8023F" w:rsidP="00B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3F" w:rsidRDefault="00B8023F" w:rsidP="00B8023F">
      <w:r>
        <w:separator/>
      </w:r>
    </w:p>
  </w:footnote>
  <w:footnote w:type="continuationSeparator" w:id="0">
    <w:p w:rsidR="00B8023F" w:rsidRDefault="00B8023F" w:rsidP="00B8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3F" w:rsidRDefault="00B8023F">
    <w:pPr>
      <w:pStyle w:val="a3"/>
    </w:pPr>
    <w:r w:rsidRPr="00B8023F">
      <w:rPr>
        <w:rFonts w:hint="eastAsia"/>
      </w:rPr>
      <w:t>山东第一医科大学第一附属医院（山东省千佛山医院）医学伦理委员会药物临床试验分会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F"/>
    <w:rsid w:val="00080B80"/>
    <w:rsid w:val="00236485"/>
    <w:rsid w:val="003F011C"/>
    <w:rsid w:val="006065A2"/>
    <w:rsid w:val="006F274E"/>
    <w:rsid w:val="00730A94"/>
    <w:rsid w:val="007C6240"/>
    <w:rsid w:val="00B8023F"/>
    <w:rsid w:val="00D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A8FE"/>
  <w15:chartTrackingRefBased/>
  <w15:docId w15:val="{2EE33E90-C84D-417B-85E5-9B721A7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2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2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2025-06-18T02:14:00Z</dcterms:created>
  <dcterms:modified xsi:type="dcterms:W3CDTF">2025-06-18T02:14:00Z</dcterms:modified>
</cp:coreProperties>
</file>