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山东第一医科大学第一附属医院（山东省千佛山医院）</w:t>
      </w:r>
    </w:p>
    <w:p>
      <w:pPr>
        <w:snapToGrid w:val="0"/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药物临床试验项目试验药品静脉配置申请单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069"/>
        <w:gridCol w:w="2395"/>
        <w:gridCol w:w="1156"/>
        <w:gridCol w:w="55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016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3984" w:type="pct"/>
            <w:gridSpan w:val="5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016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申办方/CRO</w:t>
            </w:r>
          </w:p>
        </w:tc>
        <w:tc>
          <w:tcPr>
            <w:tcW w:w="3984" w:type="pct"/>
            <w:gridSpan w:val="5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16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药品名称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114" w:type="pct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药品类别</w:t>
            </w:r>
          </w:p>
        </w:tc>
        <w:tc>
          <w:tcPr>
            <w:tcW w:w="1243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抗肿瘤药物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016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项目科室</w:t>
            </w:r>
          </w:p>
        </w:tc>
        <w:tc>
          <w:tcPr>
            <w:tcW w:w="3984" w:type="pct"/>
            <w:gridSpan w:val="5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16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项目PI/Sub-I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082" w:type="pct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联系电话</w:t>
            </w:r>
          </w:p>
        </w:tc>
        <w:tc>
          <w:tcPr>
            <w:tcW w:w="1275" w:type="pct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016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项目CRC</w:t>
            </w:r>
          </w:p>
        </w:tc>
        <w:tc>
          <w:tcPr>
            <w:tcW w:w="627" w:type="pct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082" w:type="pct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联系电话</w:t>
            </w:r>
          </w:p>
        </w:tc>
        <w:tc>
          <w:tcPr>
            <w:tcW w:w="1275" w:type="pct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</w:trPr>
        <w:tc>
          <w:tcPr>
            <w:tcW w:w="5000" w:type="pct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配置要求：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43" w:type="pct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申请人</w:t>
            </w:r>
          </w:p>
        </w:tc>
        <w:tc>
          <w:tcPr>
            <w:tcW w:w="1404" w:type="pct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953" w:type="pct"/>
            <w:gridSpan w:val="3"/>
            <w:vMerge w:val="restart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山东第一医科大学第一附属医院（山东省千佛山医院）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临床试验机构办公室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43" w:type="pct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申请时间</w:t>
            </w:r>
          </w:p>
        </w:tc>
        <w:tc>
          <w:tcPr>
            <w:tcW w:w="1404" w:type="pct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953" w:type="pct"/>
            <w:gridSpan w:val="3"/>
            <w:vMerge w:val="continue"/>
            <w:vAlign w:val="center"/>
          </w:tcPr>
          <w:p>
            <w:pPr>
              <w:rPr>
                <w:b/>
              </w:rPr>
            </w:pPr>
          </w:p>
        </w:tc>
      </w:tr>
    </w:tbl>
    <w:p>
      <w:pPr>
        <w:snapToGrid w:val="0"/>
        <w:spacing w:line="360" w:lineRule="auto"/>
        <w:rPr>
          <w:b/>
        </w:rPr>
      </w:pPr>
    </w:p>
    <w:sectPr>
      <w:headerReference r:id="rId3" w:type="default"/>
      <w:footerReference r:id="rId4" w:type="default"/>
      <w:pgSz w:w="11906" w:h="16838"/>
      <w:pgMar w:top="1440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-315" w:leftChars="-150" w:right="-315" w:rightChars="-150"/>
      <w:jc w:val="both"/>
      <w:rPr>
        <w:rFonts w:hint="default" w:eastAsia="等线"/>
        <w:lang w:val="en-US" w:eastAsia="zh-CN"/>
      </w:rPr>
    </w:pPr>
    <w:r>
      <w:rPr>
        <w:rFonts w:hint="eastAsia" w:ascii="Calibri" w:hAnsi="Calibri" w:eastAsia="宋体"/>
      </w:rPr>
      <w:t>山东第一医科大学第一附属医院（山东省千佛山医院）</w:t>
    </w:r>
    <w:r>
      <w:rPr>
        <w:rFonts w:hint="eastAsia" w:ascii="Calibri" w:hAnsi="Calibri" w:eastAsia="宋体"/>
        <w:lang w:val="en-US" w:eastAsia="zh-CN"/>
      </w:rPr>
      <w:t xml:space="preserve"> </w:t>
    </w:r>
    <w:r>
      <w:rPr>
        <w:rFonts w:hint="eastAsia" w:ascii="Calibri" w:hAnsi="Calibri" w:eastAsia="宋体"/>
      </w:rPr>
      <w:t>临床试验机构</w:t>
    </w:r>
    <w:r>
      <w:rPr>
        <w:rFonts w:hint="eastAsia" w:ascii="Calibri" w:hAnsi="Calibri" w:eastAsia="宋体"/>
        <w:lang w:val="en-US" w:eastAsia="zh-CN"/>
      </w:rPr>
      <w:t xml:space="preserve"> </w:t>
    </w:r>
    <w:r>
      <w:rPr>
        <w:rFonts w:hint="eastAsia"/>
        <w:lang w:val="en-US" w:eastAsia="zh-CN"/>
      </w:rPr>
      <w:t xml:space="preserve">   </w:t>
    </w:r>
    <w:r>
      <w:rPr>
        <w:rFonts w:hint="eastAsia" w:ascii="Calibri" w:hAnsi="Calibri" w:eastAsia="宋体"/>
      </w:rPr>
      <w:t>文件编号：</w:t>
    </w:r>
    <w:bookmarkStart w:id="0" w:name="_GoBack"/>
    <w:r>
      <w:rPr>
        <w:rFonts w:ascii="Times New Roman" w:hAnsi="Times New Roman" w:eastAsia="宋体" w:cs="Times New Roman"/>
      </w:rPr>
      <w:t>JG-form -0</w:t>
    </w:r>
    <w:r>
      <w:rPr>
        <w:rFonts w:hint="eastAsia" w:ascii="Times New Roman" w:hAnsi="Times New Roman" w:eastAsia="宋体" w:cs="Times New Roman"/>
        <w:lang w:val="en-US" w:eastAsia="zh-CN"/>
      </w:rPr>
      <w:t>5</w:t>
    </w:r>
    <w:r>
      <w:rPr>
        <w:rFonts w:ascii="Times New Roman" w:hAnsi="Times New Roman" w:eastAsia="宋体" w:cs="Times New Roman"/>
      </w:rPr>
      <w:t>7-</w:t>
    </w:r>
    <w:r>
      <w:rPr>
        <w:rFonts w:hint="eastAsia" w:ascii="Times New Roman" w:hAnsi="Times New Roman" w:eastAsia="宋体" w:cs="Times New Roman"/>
        <w:lang w:val="en-US" w:eastAsia="zh-CN"/>
      </w:rPr>
      <w:t>1.0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2C7F"/>
    <w:rsid w:val="00010453"/>
    <w:rsid w:val="000750A5"/>
    <w:rsid w:val="000A09EC"/>
    <w:rsid w:val="001A1036"/>
    <w:rsid w:val="00217FA3"/>
    <w:rsid w:val="002C75E8"/>
    <w:rsid w:val="00324799"/>
    <w:rsid w:val="00372C7F"/>
    <w:rsid w:val="0039636D"/>
    <w:rsid w:val="00503B6E"/>
    <w:rsid w:val="00505B75"/>
    <w:rsid w:val="00506445"/>
    <w:rsid w:val="00575808"/>
    <w:rsid w:val="00606A37"/>
    <w:rsid w:val="007840DF"/>
    <w:rsid w:val="007E54A4"/>
    <w:rsid w:val="008318B3"/>
    <w:rsid w:val="008403CD"/>
    <w:rsid w:val="008A4E59"/>
    <w:rsid w:val="008B5747"/>
    <w:rsid w:val="009428E7"/>
    <w:rsid w:val="009509B0"/>
    <w:rsid w:val="009B33A0"/>
    <w:rsid w:val="00A85AF1"/>
    <w:rsid w:val="00AC1DEC"/>
    <w:rsid w:val="00B93E2D"/>
    <w:rsid w:val="00C1464F"/>
    <w:rsid w:val="00C30D54"/>
    <w:rsid w:val="00C674EE"/>
    <w:rsid w:val="00DA7F3D"/>
    <w:rsid w:val="00DC51B4"/>
    <w:rsid w:val="00DD0611"/>
    <w:rsid w:val="00F57179"/>
    <w:rsid w:val="00FC666E"/>
    <w:rsid w:val="00FD25AC"/>
    <w:rsid w:val="00FF05CA"/>
    <w:rsid w:val="12486EC1"/>
    <w:rsid w:val="280520B8"/>
    <w:rsid w:val="36615901"/>
    <w:rsid w:val="45107462"/>
    <w:rsid w:val="6A4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页眉 Char"/>
    <w:basedOn w:val="7"/>
    <w:link w:val="4"/>
    <w:semiHidden/>
    <w:uiPriority w:val="99"/>
    <w:rPr>
      <w:rFonts w:ascii="等线" w:hAnsi="等线" w:eastAsia="等线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140</Characters>
  <Lines>1</Lines>
  <Paragraphs>1</Paragraphs>
  <TotalTime>2</TotalTime>
  <ScaleCrop>false</ScaleCrop>
  <LinksUpToDate>false</LinksUpToDate>
  <CharactersWithSpaces>163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2020-12-04T07:24:00Z</dcterms:created>
  <dc:creator>user</dc:creator>
  <cp:lastModifiedBy>JGB</cp:lastModifiedBy>
  <cp:lastPrinted>2020-09-10T08:23:00Z</cp:lastPrinted>
  <dcterms:modified xsi:type="dcterms:W3CDTF">2026-02-22T07:55:23Z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5401ACCCEAF94645888B811CA1EC7431</vt:lpwstr>
  </property>
</Properties>
</file>